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A0" w:rsidRDefault="00511C0C" w:rsidP="009760A0">
      <w:pPr>
        <w:tabs>
          <w:tab w:val="left" w:pos="219"/>
          <w:tab w:val="left" w:pos="300"/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Nr.</w:t>
      </w:r>
      <w:r w:rsidR="00E638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A6895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445B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din 12.12</w:t>
      </w:r>
      <w:r w:rsidR="009760A0">
        <w:rPr>
          <w:rFonts w:ascii="Times New Roman" w:hAnsi="Times New Roman" w:cs="Times New Roman"/>
          <w:b/>
          <w:sz w:val="24"/>
          <w:szCs w:val="24"/>
          <w:lang w:val="ro-RO"/>
        </w:rPr>
        <w:t>.2022</w:t>
      </w:r>
      <w:r w:rsidR="009760A0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6F7A4B" w:rsidRDefault="006F7A4B" w:rsidP="009760A0">
      <w:pPr>
        <w:tabs>
          <w:tab w:val="left" w:pos="300"/>
          <w:tab w:val="center" w:pos="4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Anunț de selecție</w:t>
      </w:r>
    </w:p>
    <w:p w:rsidR="009600B7" w:rsidRPr="009600B7" w:rsidRDefault="006C502F" w:rsidP="00960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proiect Erasmus+ </w:t>
      </w:r>
    </w:p>
    <w:p w:rsidR="006C502F" w:rsidRPr="00D04773" w:rsidRDefault="006C502F" w:rsidP="006C502F">
      <w:pPr>
        <w:pStyle w:val="NoSpacing"/>
        <w:jc w:val="center"/>
        <w:rPr>
          <w:rFonts w:ascii="Times New Roman" w:hAnsi="Times New Roman" w:cs="Times New Roman"/>
          <w:b/>
          <w:lang w:val="ro-RO"/>
        </w:rPr>
      </w:pPr>
      <w:r w:rsidRPr="00D04773">
        <w:rPr>
          <w:rFonts w:ascii="Times New Roman" w:hAnsi="Times New Roman" w:cs="Times New Roman"/>
          <w:b/>
        </w:rPr>
        <w:t>Acțiunea cheie 1, Domeniul educație școlară</w:t>
      </w:r>
    </w:p>
    <w:p w:rsidR="006C502F" w:rsidRPr="00D04773" w:rsidRDefault="006C502F" w:rsidP="006C502F">
      <w:pPr>
        <w:pStyle w:val="NoSpacing"/>
        <w:jc w:val="center"/>
        <w:rPr>
          <w:rFonts w:ascii="Times New Roman" w:hAnsi="Times New Roman" w:cs="Times New Roman"/>
          <w:b/>
        </w:rPr>
      </w:pPr>
      <w:r w:rsidRPr="00D04773">
        <w:rPr>
          <w:rFonts w:ascii="Times New Roman" w:hAnsi="Times New Roman" w:cs="Times New Roman"/>
          <w:b/>
          <w:lang w:val="ro-RO"/>
        </w:rPr>
        <w:t xml:space="preserve">cu numărul de înregistrare </w:t>
      </w:r>
      <w:r w:rsidR="001D612A" w:rsidRPr="001D612A">
        <w:rPr>
          <w:rFonts w:ascii="Times New Roman" w:hAnsi="Times New Roman" w:cs="Times New Roman"/>
          <w:b/>
        </w:rPr>
        <w:t>2022-1-RO01-KA121-SCH-000068229</w:t>
      </w:r>
      <w:r w:rsidRPr="00D04773">
        <w:rPr>
          <w:rFonts w:ascii="Times New Roman" w:hAnsi="Times New Roman" w:cs="Times New Roman"/>
          <w:b/>
        </w:rPr>
        <w:t>, din cadrul acreditării cu numărul de înregistrare 2020-1-RO01-KA120-SCH-095453</w:t>
      </w:r>
    </w:p>
    <w:p w:rsidR="004E63E0" w:rsidRDefault="004E63E0" w:rsidP="004E63E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C502F" w:rsidRPr="00197AC4" w:rsidRDefault="006C502F" w:rsidP="00197AC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97AC4">
        <w:rPr>
          <w:rFonts w:ascii="Times New Roman" w:hAnsi="Times New Roman" w:cs="Times New Roman"/>
          <w:b/>
        </w:rPr>
        <w:t>Acreditarea Erasmus</w:t>
      </w:r>
      <w:r w:rsidR="006841A6" w:rsidRPr="00197AC4">
        <w:rPr>
          <w:rFonts w:ascii="Times New Roman" w:hAnsi="Times New Roman" w:cs="Times New Roman"/>
          <w:b/>
        </w:rPr>
        <w:t>+</w:t>
      </w:r>
      <w:r w:rsidRPr="00197AC4">
        <w:rPr>
          <w:rFonts w:ascii="Times New Roman" w:hAnsi="Times New Roman" w:cs="Times New Roman"/>
        </w:rPr>
        <w:t xml:space="preserve"> reprezintă instrumentul prin care organizațiile și instituțiile pot participa într-un mod continuu în cadrul programului Erasmus+ 2021-2027, oferindu-le anual acces simplificat la finanțare în cadrul Acțiunii-cheie 1, proiecte de mobilitate.</w:t>
      </w:r>
    </w:p>
    <w:p w:rsidR="006C502F" w:rsidRPr="00197AC4" w:rsidRDefault="006C502F" w:rsidP="00197AC4">
      <w:pPr>
        <w:pStyle w:val="NoSpacing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ab/>
        <w:t>În cadrul acreditării</w:t>
      </w:r>
      <w:r w:rsidR="002C4DEB" w:rsidRPr="00197AC4">
        <w:rPr>
          <w:rFonts w:ascii="Times New Roman" w:hAnsi="Times New Roman" w:cs="Times New Roman"/>
        </w:rPr>
        <w:t xml:space="preserve"> cu</w:t>
      </w:r>
      <w:r w:rsidRPr="00197AC4">
        <w:rPr>
          <w:rFonts w:ascii="Times New Roman" w:hAnsi="Times New Roman" w:cs="Times New Roman"/>
        </w:rPr>
        <w:t xml:space="preserve"> </w:t>
      </w:r>
      <w:r w:rsidR="002C4DEB" w:rsidRPr="00197AC4">
        <w:rPr>
          <w:rFonts w:ascii="Times New Roman" w:hAnsi="Times New Roman" w:cs="Times New Roman"/>
        </w:rPr>
        <w:t>numărul de înregistrare 2020-1-RO01-KA120-SCH-095453</w:t>
      </w:r>
      <w:r w:rsidR="006841A6" w:rsidRPr="00197AC4">
        <w:rPr>
          <w:rFonts w:ascii="Times New Roman" w:hAnsi="Times New Roman" w:cs="Times New Roman"/>
        </w:rPr>
        <w:t>,</w:t>
      </w:r>
      <w:r w:rsidR="002C4DEB" w:rsidRPr="00197AC4">
        <w:rPr>
          <w:rFonts w:ascii="Times New Roman" w:hAnsi="Times New Roman" w:cs="Times New Roman"/>
          <w:b/>
        </w:rPr>
        <w:t xml:space="preserve"> </w:t>
      </w:r>
      <w:r w:rsidR="00C73542">
        <w:rPr>
          <w:rFonts w:ascii="Times New Roman" w:hAnsi="Times New Roman" w:cs="Times New Roman"/>
        </w:rPr>
        <w:t>obținută</w:t>
      </w:r>
      <w:r w:rsidRPr="00197AC4">
        <w:rPr>
          <w:rFonts w:ascii="Times New Roman" w:hAnsi="Times New Roman" w:cs="Times New Roman"/>
        </w:rPr>
        <w:t xml:space="preserve"> de școala noastră, ne-am propus atingerea următoarelor obiective pe parcursul celor șapte ani de acreditare: </w:t>
      </w:r>
    </w:p>
    <w:p w:rsidR="002C4DEB" w:rsidRPr="00197AC4" w:rsidRDefault="002C4DEB" w:rsidP="00197AC4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 Îmbunătățirea abilităților a cel putin 20 de profesori de a încorpora tehnologii digitale la un nivel mediu în cadrul lecțiilor în urmatorii 5 ani;</w:t>
      </w:r>
    </w:p>
    <w:p w:rsidR="002C4DEB" w:rsidRPr="00197AC4" w:rsidRDefault="002C4DEB" w:rsidP="00197AC4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-Crearea unei baze de date cu materiale didactice în format electronic pentru cel puțin 5 dintre materiile de studiu în urmatorii 7 ani;</w:t>
      </w:r>
    </w:p>
    <w:p w:rsidR="002C4DEB" w:rsidRPr="00197AC4" w:rsidRDefault="002C4DEB" w:rsidP="00197AC4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-Formarea a minim 10 profesori cu competențe în identificarea și prevenirea fenomenelor de burnout (stres și epuizare fizică și mentală) de bullying și cyberbullying și dezvoltare personală.</w:t>
      </w:r>
    </w:p>
    <w:p w:rsidR="002C4DEB" w:rsidRPr="00197AC4" w:rsidRDefault="002C4DEB" w:rsidP="00197AC4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197AC4">
        <w:rPr>
          <w:rFonts w:ascii="Times New Roman" w:hAnsi="Times New Roman" w:cs="Times New Roman"/>
        </w:rPr>
        <w:t>-Dezvoltarea și consolidarea competențelor a minim 15 profesori de a aborda provocările globale prezente și de a creea comunități mai durabile și de a integra dezvoltarea durabilă în educație.</w:t>
      </w:r>
    </w:p>
    <w:p w:rsidR="001D612A" w:rsidRPr="001D612A" w:rsidRDefault="00BA0D0A" w:rsidP="001D612A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Proiectul Erasmus+ </w:t>
      </w:r>
      <w:r w:rsidR="002C4DEB" w:rsidRPr="00197AC4">
        <w:rPr>
          <w:rFonts w:ascii="Times New Roman" w:hAnsi="Times New Roman" w:cs="Times New Roman"/>
          <w:lang w:val="ro-RO"/>
        </w:rPr>
        <w:t xml:space="preserve">cu numărul de înregistrare </w:t>
      </w:r>
      <w:r w:rsidR="001D612A" w:rsidRPr="001D612A">
        <w:rPr>
          <w:rFonts w:ascii="Times New Roman" w:hAnsi="Times New Roman" w:cs="Times New Roman"/>
        </w:rPr>
        <w:t>2022-1-RO01-KA121-SCH-000068229</w:t>
      </w:r>
      <w:r w:rsidR="006841A6" w:rsidRPr="00197AC4">
        <w:rPr>
          <w:rFonts w:ascii="Times New Roman" w:hAnsi="Times New Roman" w:cs="Times New Roman"/>
        </w:rPr>
        <w:t>, din cadrul A</w:t>
      </w:r>
      <w:r w:rsidR="002C4DEB" w:rsidRPr="00197AC4">
        <w:rPr>
          <w:rFonts w:ascii="Times New Roman" w:hAnsi="Times New Roman" w:cs="Times New Roman"/>
        </w:rPr>
        <w:t>creditării</w:t>
      </w:r>
      <w:r w:rsidR="006841A6" w:rsidRPr="00197AC4">
        <w:rPr>
          <w:rFonts w:ascii="Times New Roman" w:hAnsi="Times New Roman" w:cs="Times New Roman"/>
        </w:rPr>
        <w:t xml:space="preserve"> Erasmus+</w:t>
      </w:r>
      <w:r w:rsidR="002C4DEB" w:rsidRPr="00197AC4">
        <w:rPr>
          <w:rFonts w:ascii="Times New Roman" w:hAnsi="Times New Roman" w:cs="Times New Roman"/>
        </w:rPr>
        <w:t xml:space="preserve"> cu numărul de înregistrare 2020-1-RO01-KA120-SCH-095453 </w:t>
      </w:r>
      <w:r w:rsidR="001D612A">
        <w:rPr>
          <w:rFonts w:ascii="Times New Roman" w:hAnsi="Times New Roman" w:cs="Times New Roman"/>
          <w:lang w:val="ro-RO"/>
        </w:rPr>
        <w:t xml:space="preserve">se adresează formării </w:t>
      </w:r>
      <w:r w:rsidR="00E6385D" w:rsidRPr="00C73542">
        <w:rPr>
          <w:rFonts w:ascii="Times New Roman" w:hAnsi="Times New Roman" w:cs="Times New Roman"/>
          <w:lang w:val="ro-RO"/>
        </w:rPr>
        <w:t>a 2</w:t>
      </w:r>
      <w:r w:rsidR="002C4DEB" w:rsidRPr="00C73542">
        <w:rPr>
          <w:rFonts w:ascii="Times New Roman" w:hAnsi="Times New Roman" w:cs="Times New Roman"/>
          <w:lang w:val="ro-RO"/>
        </w:rPr>
        <w:t xml:space="preserve"> </w:t>
      </w:r>
      <w:r w:rsidR="002C4DEB" w:rsidRPr="00197AC4">
        <w:rPr>
          <w:rFonts w:ascii="Times New Roman" w:hAnsi="Times New Roman" w:cs="Times New Roman"/>
          <w:lang w:val="ro-RO"/>
        </w:rPr>
        <w:t xml:space="preserve">cadre didactice din cadrul colegiului </w:t>
      </w:r>
      <w:r w:rsidR="00C4529F" w:rsidRPr="00197AC4">
        <w:rPr>
          <w:rFonts w:ascii="Times New Roman" w:hAnsi="Times New Roman" w:cs="Times New Roman"/>
          <w:lang w:val="ro-RO"/>
        </w:rPr>
        <w:t>pentru a dobândi cunoștințe și abilități</w:t>
      </w:r>
      <w:r w:rsidR="00C4529F" w:rsidRPr="00197AC4">
        <w:t xml:space="preserve"> </w:t>
      </w:r>
      <w:r w:rsidR="001D612A">
        <w:rPr>
          <w:rFonts w:ascii="Times New Roman" w:hAnsi="Times New Roman" w:cs="Times New Roman"/>
        </w:rPr>
        <w:t xml:space="preserve">în identificarea și prevenirea </w:t>
      </w:r>
      <w:r w:rsidR="001D612A" w:rsidRPr="00197AC4">
        <w:rPr>
          <w:rFonts w:ascii="Times New Roman" w:hAnsi="Times New Roman" w:cs="Times New Roman"/>
        </w:rPr>
        <w:t>fenomenelor de burnout (stres și epuizare fizică și mentală) de bullying și cyberb</w:t>
      </w:r>
      <w:r w:rsidR="001D612A">
        <w:rPr>
          <w:rFonts w:ascii="Times New Roman" w:hAnsi="Times New Roman" w:cs="Times New Roman"/>
        </w:rPr>
        <w:t xml:space="preserve">ullying și a </w:t>
      </w:r>
      <w:r w:rsidR="00C73542" w:rsidRPr="00C73542">
        <w:rPr>
          <w:rFonts w:ascii="Times New Roman" w:hAnsi="Times New Roman" w:cs="Times New Roman"/>
        </w:rPr>
        <w:t>4</w:t>
      </w:r>
      <w:r w:rsidR="001D612A" w:rsidRPr="00C73542">
        <w:rPr>
          <w:rFonts w:ascii="Times New Roman" w:hAnsi="Times New Roman" w:cs="Times New Roman"/>
        </w:rPr>
        <w:t xml:space="preserve"> cadre didactice</w:t>
      </w:r>
      <w:r w:rsidR="001D612A">
        <w:rPr>
          <w:rFonts w:ascii="Times New Roman" w:hAnsi="Times New Roman" w:cs="Times New Roman"/>
          <w:color w:val="FF0000"/>
        </w:rPr>
        <w:t xml:space="preserve"> </w:t>
      </w:r>
      <w:r w:rsidR="001D612A">
        <w:rPr>
          <w:rFonts w:ascii="Times New Roman" w:hAnsi="Times New Roman" w:cs="Times New Roman"/>
        </w:rPr>
        <w:t>care vor prelua bune practici privind dezvoltarea durabilă în educație și implementarea și adaptarea lor la nivelul școlii noastre.</w:t>
      </w:r>
    </w:p>
    <w:p w:rsidR="009600B7" w:rsidRPr="00197AC4" w:rsidRDefault="009600B7" w:rsidP="001D61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FreeSans" w:hAnsi="Times New Roman" w:cs="Times New Roman"/>
        </w:rPr>
      </w:pPr>
      <w:r w:rsidRPr="00197AC4">
        <w:rPr>
          <w:rFonts w:ascii="Times New Roman" w:eastAsia="FreeSans" w:hAnsi="Times New Roman" w:cs="Times New Roman"/>
        </w:rPr>
        <w:t>Scopul proiectului</w:t>
      </w:r>
      <w:r w:rsidR="00722C03" w:rsidRPr="00197AC4">
        <w:rPr>
          <w:rFonts w:ascii="Times New Roman" w:eastAsia="FreeSans" w:hAnsi="Times New Roman" w:cs="Times New Roman"/>
        </w:rPr>
        <w:t xml:space="preserve"> Erasmus+</w:t>
      </w:r>
      <w:r w:rsidR="00C4529F" w:rsidRPr="00197AC4">
        <w:rPr>
          <w:rFonts w:ascii="Times New Roman" w:eastAsia="FreeSans" w:hAnsi="Times New Roman" w:cs="Times New Roman"/>
        </w:rPr>
        <w:t xml:space="preserve"> </w:t>
      </w:r>
      <w:r w:rsidR="001D612A" w:rsidRPr="001D612A">
        <w:rPr>
          <w:rFonts w:ascii="Times New Roman" w:hAnsi="Times New Roman" w:cs="Times New Roman"/>
        </w:rPr>
        <w:t>2022-1-RO01-KA121-SCH-000068229</w:t>
      </w:r>
      <w:r w:rsidR="001D612A">
        <w:rPr>
          <w:rFonts w:ascii="Times New Roman" w:eastAsia="FreeSans" w:hAnsi="Times New Roman" w:cs="Times New Roman"/>
        </w:rPr>
        <w:t>,</w:t>
      </w:r>
      <w:r w:rsidR="001858B8">
        <w:rPr>
          <w:rFonts w:ascii="Times New Roman" w:eastAsia="FreeSans" w:hAnsi="Times New Roman" w:cs="Times New Roman"/>
        </w:rPr>
        <w:t xml:space="preserve"> </w:t>
      </w:r>
      <w:r w:rsidR="001D612A">
        <w:rPr>
          <w:rFonts w:ascii="Times New Roman" w:eastAsia="FreeSans" w:hAnsi="Times New Roman" w:cs="Times New Roman"/>
        </w:rPr>
        <w:t>pentru perioada 2022-2023</w:t>
      </w:r>
      <w:r w:rsidR="003E443C">
        <w:rPr>
          <w:rFonts w:ascii="Times New Roman" w:eastAsia="FreeSans" w:hAnsi="Times New Roman" w:cs="Times New Roman"/>
        </w:rPr>
        <w:t xml:space="preserve"> este</w:t>
      </w:r>
      <w:r w:rsidR="006841A6" w:rsidRPr="00197AC4">
        <w:rPr>
          <w:rFonts w:ascii="Times New Roman" w:eastAsia="FreeSans" w:hAnsi="Times New Roman" w:cs="Times New Roman"/>
        </w:rPr>
        <w:t xml:space="preserve"> </w:t>
      </w:r>
      <w:r w:rsidR="006841A6" w:rsidRPr="00197AC4">
        <w:rPr>
          <w:rFonts w:ascii="Times New Roman" w:hAnsi="Times New Roman" w:cs="Times New Roman"/>
        </w:rPr>
        <w:t>p</w:t>
      </w:r>
      <w:r w:rsidR="00722C03" w:rsidRPr="00197AC4">
        <w:rPr>
          <w:rFonts w:ascii="Times New Roman" w:hAnsi="Times New Roman" w:cs="Times New Roman"/>
        </w:rPr>
        <w:t>erfecț</w:t>
      </w:r>
      <w:r w:rsidR="00C4529F" w:rsidRPr="00197AC4">
        <w:rPr>
          <w:rFonts w:ascii="Times New Roman" w:hAnsi="Times New Roman" w:cs="Times New Roman"/>
        </w:rPr>
        <w:t>ionarea cadrelor did</w:t>
      </w:r>
      <w:r w:rsidR="00722C03" w:rsidRPr="00197AC4">
        <w:rPr>
          <w:rFonts w:ascii="Times New Roman" w:hAnsi="Times New Roman" w:cs="Times New Roman"/>
        </w:rPr>
        <w:t>actice pentru a acumula abilități și cunoștințe î</w:t>
      </w:r>
      <w:r w:rsidR="00C4529F" w:rsidRPr="00197AC4">
        <w:rPr>
          <w:rFonts w:ascii="Times New Roman" w:hAnsi="Times New Roman" w:cs="Times New Roman"/>
        </w:rPr>
        <w:t xml:space="preserve">n </w:t>
      </w:r>
      <w:r w:rsidR="001D612A">
        <w:rPr>
          <w:rFonts w:ascii="Times New Roman" w:hAnsi="Times New Roman" w:cs="Times New Roman"/>
        </w:rPr>
        <w:t>identificarea și prevenirea fenomenelor de burnout, bullying și cyberbullying și</w:t>
      </w:r>
      <w:r w:rsidR="001D612A">
        <w:rPr>
          <w:rFonts w:ascii="Times New Roman" w:eastAsia="FreeSans" w:hAnsi="Times New Roman" w:cs="Times New Roman"/>
        </w:rPr>
        <w:t xml:space="preserve"> </w:t>
      </w:r>
      <w:r w:rsidRPr="00197AC4">
        <w:rPr>
          <w:rFonts w:ascii="Times New Roman" w:eastAsia="FreeSans" w:hAnsi="Times New Roman" w:cs="Times New Roman"/>
        </w:rPr>
        <w:t xml:space="preserve"> valorificarea competen</w:t>
      </w:r>
      <w:r w:rsidR="00722C03" w:rsidRPr="00197AC4">
        <w:rPr>
          <w:rFonts w:ascii="Times New Roman" w:eastAsia="FreeSans" w:hAnsi="Times New Roman" w:cs="Times New Roman"/>
        </w:rPr>
        <w:t>țelor dobâ</w:t>
      </w:r>
      <w:r w:rsidRPr="00197AC4">
        <w:rPr>
          <w:rFonts w:ascii="Times New Roman" w:eastAsia="FreeSans" w:hAnsi="Times New Roman" w:cs="Times New Roman"/>
        </w:rPr>
        <w:t>ndite de cadrele didactice la cursuri</w:t>
      </w:r>
      <w:r w:rsidR="00722C03" w:rsidRPr="00197AC4">
        <w:rPr>
          <w:rFonts w:ascii="Times New Roman" w:eastAsia="FreeSans" w:hAnsi="Times New Roman" w:cs="Times New Roman"/>
        </w:rPr>
        <w:t xml:space="preserve"> </w:t>
      </w:r>
      <w:r w:rsidRPr="00197AC4">
        <w:rPr>
          <w:rFonts w:ascii="Times New Roman" w:eastAsia="FreeSans" w:hAnsi="Times New Roman" w:cs="Times New Roman"/>
        </w:rPr>
        <w:t>de</w:t>
      </w:r>
      <w:r w:rsidR="001D612A">
        <w:rPr>
          <w:rFonts w:ascii="Times New Roman" w:eastAsia="FreeSans" w:hAnsi="Times New Roman" w:cs="Times New Roman"/>
        </w:rPr>
        <w:t xml:space="preserve"> formare prin programe europene în domeniul dezvoltării durabile.</w:t>
      </w:r>
    </w:p>
    <w:p w:rsidR="00A078DA" w:rsidRDefault="00722C03" w:rsidP="00197A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FreeSans" w:hAnsi="Times New Roman" w:cs="Times New Roman"/>
        </w:rPr>
      </w:pPr>
      <w:r w:rsidRPr="00197AC4">
        <w:rPr>
          <w:rFonts w:ascii="Times New Roman" w:eastAsia="FreeSans" w:hAnsi="Times New Roman" w:cs="Times New Roman"/>
        </w:rPr>
        <w:t>Î</w:t>
      </w:r>
      <w:r w:rsidR="00A078DA" w:rsidRPr="00197AC4">
        <w:rPr>
          <w:rFonts w:ascii="Times New Roman" w:eastAsia="FreeSans" w:hAnsi="Times New Roman" w:cs="Times New Roman"/>
        </w:rPr>
        <w:t xml:space="preserve">n cadrul proiectului </w:t>
      </w:r>
      <w:r w:rsidRPr="00197AC4">
        <w:rPr>
          <w:rFonts w:ascii="Times New Roman" w:eastAsia="FreeSans" w:hAnsi="Times New Roman" w:cs="Times New Roman"/>
        </w:rPr>
        <w:t xml:space="preserve">Erasmus+ </w:t>
      </w:r>
      <w:r w:rsidR="00CC12E3" w:rsidRPr="001D612A">
        <w:rPr>
          <w:rFonts w:ascii="Times New Roman" w:hAnsi="Times New Roman" w:cs="Times New Roman"/>
        </w:rPr>
        <w:t>2022-1-RO01-KA121-SCH-000068229</w:t>
      </w:r>
      <w:r w:rsidR="00CC12E3">
        <w:rPr>
          <w:rFonts w:ascii="Times New Roman" w:hAnsi="Times New Roman" w:cs="Times New Roman"/>
        </w:rPr>
        <w:t xml:space="preserve"> </w:t>
      </w:r>
      <w:r w:rsidR="00A078DA" w:rsidRPr="00197AC4">
        <w:rPr>
          <w:rFonts w:ascii="Times New Roman" w:eastAsia="FreeSans" w:hAnsi="Times New Roman" w:cs="Times New Roman"/>
        </w:rPr>
        <w:t>ne-am propus formarea unui numar de</w:t>
      </w:r>
      <w:r w:rsidR="00CC12E3">
        <w:rPr>
          <w:rFonts w:ascii="Times New Roman" w:eastAsia="FreeSans" w:hAnsi="Times New Roman" w:cs="Times New Roman"/>
        </w:rPr>
        <w:t xml:space="preserve"> 6</w:t>
      </w:r>
      <w:r w:rsidR="00A078DA" w:rsidRPr="00197AC4">
        <w:rPr>
          <w:rFonts w:ascii="Times New Roman" w:eastAsia="FreeSans" w:hAnsi="Times New Roman" w:cs="Times New Roman"/>
        </w:rPr>
        <w:t xml:space="preserve"> cadre d</w:t>
      </w:r>
      <w:r w:rsidRPr="00197AC4">
        <w:rPr>
          <w:rFonts w:ascii="Times New Roman" w:eastAsia="FreeSans" w:hAnsi="Times New Roman" w:cs="Times New Roman"/>
        </w:rPr>
        <w:t>idactice titulare, cu specializă</w:t>
      </w:r>
      <w:r w:rsidR="00A078DA" w:rsidRPr="00197AC4">
        <w:rPr>
          <w:rFonts w:ascii="Times New Roman" w:eastAsia="FreeSans" w:hAnsi="Times New Roman" w:cs="Times New Roman"/>
        </w:rPr>
        <w:t>ri diferite, prin cursurile:</w:t>
      </w:r>
    </w:p>
    <w:p w:rsidR="00E6385D" w:rsidRPr="00036F8C" w:rsidRDefault="00E6385D" w:rsidP="00E638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36F8C">
        <w:rPr>
          <w:rFonts w:ascii="Times New Roman" w:hAnsi="Times New Roman" w:cs="Times New Roman"/>
          <w:b/>
          <w:shd w:val="clear" w:color="auto" w:fill="FFFFFF"/>
        </w:rPr>
        <w:t>1.”Burnout Prevention in a School System”</w:t>
      </w:r>
    </w:p>
    <w:p w:rsidR="00E6385D" w:rsidRPr="00036F8C" w:rsidRDefault="00E6385D" w:rsidP="00E63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>Fluxul 1:  2 profesori</w:t>
      </w:r>
    </w:p>
    <w:p w:rsidR="00E6385D" w:rsidRPr="00036F8C" w:rsidRDefault="00E6385D" w:rsidP="00E63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>Perioada:</w:t>
      </w:r>
      <w:r w:rsidRPr="00036F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6F8C">
        <w:rPr>
          <w:rFonts w:ascii="Times New Roman" w:hAnsi="Times New Roman" w:cs="Times New Roman"/>
          <w:shd w:val="clear" w:color="auto" w:fill="FFFFFF"/>
        </w:rPr>
        <w:t>13.02-17.02.2023</w:t>
      </w:r>
      <w:r w:rsidRPr="00036F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36F8C">
        <w:rPr>
          <w:rFonts w:ascii="Times New Roman" w:eastAsia="FreeSans" w:hAnsi="Times New Roman" w:cs="Times New Roman"/>
        </w:rPr>
        <w:t>cu derularea cursului la Praga, Cehia, durata 5 zile.</w:t>
      </w:r>
    </w:p>
    <w:p w:rsidR="00E6385D" w:rsidRPr="00036F8C" w:rsidRDefault="00E6385D" w:rsidP="00E63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>Conținut: factorii de risc și consecințele stresului zilnic într-o abordare holistică complexă, luând în considerare întregul sistem școlar; creșterea gradului de conștientizare a sănătății mintale și a igienei mintale într-un sistem școlar care este relevant pentru toată lumea;  tehnici și metode pentru programe de prevenire (intervenție) aplicabile personalului școlar, metode de îmbunătățire a practicilor educaționale în practica școlară de zi cu zi, luând în considerare prevenirea epuizării.</w:t>
      </w:r>
    </w:p>
    <w:p w:rsidR="00511C0C" w:rsidRPr="00036F8C" w:rsidRDefault="00E6385D" w:rsidP="00E638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FreeSans" w:hAnsi="Times New Roman" w:cs="Times New Roman"/>
          <w:b/>
        </w:rPr>
      </w:pPr>
      <w:r w:rsidRPr="00036F8C">
        <w:rPr>
          <w:rFonts w:ascii="Times New Roman" w:eastAsia="FreeSans" w:hAnsi="Times New Roman" w:cs="Times New Roman"/>
          <w:b/>
        </w:rPr>
        <w:t>2.</w:t>
      </w:r>
      <w:r w:rsidR="00511C0C" w:rsidRPr="00036F8C">
        <w:rPr>
          <w:rFonts w:ascii="Times New Roman" w:eastAsia="FreeSans" w:hAnsi="Times New Roman" w:cs="Times New Roman"/>
          <w:b/>
        </w:rPr>
        <w:t>”Eco-Schools- Education for a Sustainable Planet”</w:t>
      </w:r>
    </w:p>
    <w:p w:rsidR="00511C0C" w:rsidRPr="00036F8C" w:rsidRDefault="00511C0C" w:rsidP="00511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 xml:space="preserve">Fluxul 1: </w:t>
      </w:r>
      <w:r w:rsidR="004614C0">
        <w:rPr>
          <w:rFonts w:ascii="Times New Roman" w:eastAsia="FreeSans" w:hAnsi="Times New Roman" w:cs="Times New Roman"/>
        </w:rPr>
        <w:t>2</w:t>
      </w:r>
      <w:r w:rsidRPr="00036F8C">
        <w:rPr>
          <w:rFonts w:ascii="Times New Roman" w:eastAsia="FreeSans" w:hAnsi="Times New Roman" w:cs="Times New Roman"/>
        </w:rPr>
        <w:t xml:space="preserve"> profesori</w:t>
      </w:r>
    </w:p>
    <w:p w:rsidR="00511C0C" w:rsidRPr="00036F8C" w:rsidRDefault="00511C0C" w:rsidP="00511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>Perioada 20-24.02.2023 cu derularea cursului la Barcelona, Spania, durata 5 zile.</w:t>
      </w:r>
    </w:p>
    <w:p w:rsidR="00511C0C" w:rsidRPr="00036F8C" w:rsidRDefault="00511C0C" w:rsidP="00511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>Conținut: idei de activități practice către un viitor mai verde, introducerea principiilor de educație în aer liber, inițierea de proiecte practice de mediu la nivel de școală legate de reciclare și s</w:t>
      </w:r>
      <w:r w:rsidR="00036F8C" w:rsidRPr="00036F8C">
        <w:rPr>
          <w:rFonts w:ascii="Times New Roman" w:eastAsia="FreeSans" w:hAnsi="Times New Roman" w:cs="Times New Roman"/>
        </w:rPr>
        <w:t>colectarea</w:t>
      </w:r>
      <w:r w:rsidRPr="00036F8C">
        <w:rPr>
          <w:rFonts w:ascii="Times New Roman" w:eastAsia="FreeSans" w:hAnsi="Times New Roman" w:cs="Times New Roman"/>
        </w:rPr>
        <w:t xml:space="preserve"> gunoiului,</w:t>
      </w:r>
    </w:p>
    <w:p w:rsidR="00511C0C" w:rsidRPr="00036F8C" w:rsidRDefault="00511C0C" w:rsidP="00511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>tehnici de observare a faunei sălbatice și a păsărilor.</w:t>
      </w:r>
    </w:p>
    <w:p w:rsidR="00511C0C" w:rsidRPr="00036F8C" w:rsidRDefault="00511C0C" w:rsidP="00511C0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FreeSans" w:hAnsi="Times New Roman" w:cs="Times New Roman"/>
        </w:rPr>
      </w:pPr>
    </w:p>
    <w:p w:rsidR="00A078DA" w:rsidRPr="00036F8C" w:rsidRDefault="00E6385D" w:rsidP="00E638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  <w:b/>
        </w:rPr>
        <w:lastRenderedPageBreak/>
        <w:t>3.</w:t>
      </w:r>
      <w:r w:rsidR="00A078DA" w:rsidRPr="00036F8C">
        <w:rPr>
          <w:rFonts w:ascii="Times New Roman" w:eastAsia="FreeSans" w:hAnsi="Times New Roman" w:cs="Times New Roman"/>
          <w:b/>
        </w:rPr>
        <w:t>"</w:t>
      </w:r>
      <w:r w:rsidR="00511C0C" w:rsidRPr="00036F8C">
        <w:rPr>
          <w:rFonts w:ascii="Times New Roman" w:eastAsia="FreeSans" w:hAnsi="Times New Roman" w:cs="Times New Roman"/>
          <w:b/>
        </w:rPr>
        <w:t>Environmental Stewardship: How to reconect with nature</w:t>
      </w:r>
      <w:r w:rsidR="00722C03" w:rsidRPr="00036F8C">
        <w:rPr>
          <w:rFonts w:ascii="Times New Roman" w:eastAsia="FreeSans" w:hAnsi="Times New Roman" w:cs="Times New Roman"/>
        </w:rPr>
        <w:t xml:space="preserve"> </w:t>
      </w:r>
      <w:r w:rsidR="00511C0C" w:rsidRPr="00036F8C">
        <w:rPr>
          <w:rFonts w:ascii="Times New Roman" w:eastAsia="FreeSans" w:hAnsi="Times New Roman" w:cs="Times New Roman"/>
        </w:rPr>
        <w:t>”</w:t>
      </w:r>
    </w:p>
    <w:p w:rsidR="00511C0C" w:rsidRPr="00036F8C" w:rsidRDefault="00511C0C" w:rsidP="00511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>Fluxul 2: 2 profesori</w:t>
      </w:r>
    </w:p>
    <w:p w:rsidR="00722C03" w:rsidRPr="00036F8C" w:rsidRDefault="00722C03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>Perioada 2</w:t>
      </w:r>
      <w:r w:rsidR="00511C0C" w:rsidRPr="00036F8C">
        <w:rPr>
          <w:rFonts w:ascii="Times New Roman" w:eastAsia="FreeSans" w:hAnsi="Times New Roman" w:cs="Times New Roman"/>
        </w:rPr>
        <w:t>0-25.03.2023</w:t>
      </w:r>
      <w:r w:rsidR="00A078DA" w:rsidRPr="00036F8C">
        <w:rPr>
          <w:rFonts w:ascii="Times New Roman" w:eastAsia="FreeSans" w:hAnsi="Times New Roman" w:cs="Times New Roman"/>
        </w:rPr>
        <w:t xml:space="preserve"> cu derularea cursului l</w:t>
      </w:r>
      <w:r w:rsidRPr="00036F8C">
        <w:rPr>
          <w:rFonts w:ascii="Times New Roman" w:eastAsia="FreeSans" w:hAnsi="Times New Roman" w:cs="Times New Roman"/>
        </w:rPr>
        <w:t xml:space="preserve">a </w:t>
      </w:r>
      <w:r w:rsidR="00511C0C" w:rsidRPr="00036F8C">
        <w:rPr>
          <w:rFonts w:ascii="Times New Roman" w:eastAsia="FreeSans" w:hAnsi="Times New Roman" w:cs="Times New Roman"/>
        </w:rPr>
        <w:t>Florența</w:t>
      </w:r>
      <w:r w:rsidRPr="00036F8C">
        <w:rPr>
          <w:rFonts w:ascii="Times New Roman" w:eastAsia="FreeSans" w:hAnsi="Times New Roman" w:cs="Times New Roman"/>
        </w:rPr>
        <w:t xml:space="preserve">, </w:t>
      </w:r>
      <w:r w:rsidR="00511C0C" w:rsidRPr="00036F8C">
        <w:rPr>
          <w:rFonts w:ascii="Times New Roman" w:eastAsia="FreeSans" w:hAnsi="Times New Roman" w:cs="Times New Roman"/>
        </w:rPr>
        <w:t>Italia</w:t>
      </w:r>
      <w:r w:rsidR="00A078DA" w:rsidRPr="00036F8C">
        <w:rPr>
          <w:rFonts w:ascii="Times New Roman" w:eastAsia="FreeSans" w:hAnsi="Times New Roman" w:cs="Times New Roman"/>
        </w:rPr>
        <w:t>, durata 5 zile</w:t>
      </w:r>
      <w:r w:rsidRPr="00036F8C">
        <w:rPr>
          <w:rFonts w:ascii="Times New Roman" w:eastAsia="FreeSans" w:hAnsi="Times New Roman" w:cs="Times New Roman"/>
        </w:rPr>
        <w:t>.</w:t>
      </w:r>
    </w:p>
    <w:p w:rsidR="00A078DA" w:rsidRPr="00036F8C" w:rsidRDefault="00845A27" w:rsidP="00BD4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36F8C">
        <w:rPr>
          <w:rFonts w:ascii="Times New Roman" w:eastAsia="FreeSans" w:hAnsi="Times New Roman" w:cs="Times New Roman"/>
        </w:rPr>
        <w:t>Conținut:</w:t>
      </w:r>
      <w:r w:rsidR="00511C0C" w:rsidRPr="00036F8C">
        <w:rPr>
          <w:rFonts w:ascii="Times New Roman" w:eastAsia="FreeSans" w:hAnsi="Times New Roman" w:cs="Times New Roman"/>
        </w:rPr>
        <w:t xml:space="preserve"> </w:t>
      </w:r>
      <w:r w:rsidR="00BD48A7" w:rsidRPr="00036F8C">
        <w:rPr>
          <w:rFonts w:ascii="Times New Roman" w:eastAsia="FreeSans" w:hAnsi="Times New Roman" w:cs="Times New Roman"/>
        </w:rPr>
        <w:t>strategii de înțelegere și a</w:t>
      </w:r>
      <w:r w:rsidR="00036F8C" w:rsidRPr="00036F8C">
        <w:rPr>
          <w:rFonts w:ascii="Times New Roman" w:eastAsia="FreeSans" w:hAnsi="Times New Roman" w:cs="Times New Roman"/>
        </w:rPr>
        <w:t xml:space="preserve"> criz</w:t>
      </w:r>
      <w:r w:rsidR="00BD48A7" w:rsidRPr="00036F8C">
        <w:rPr>
          <w:rFonts w:ascii="Times New Roman" w:eastAsia="FreeSans" w:hAnsi="Times New Roman" w:cs="Times New Roman"/>
        </w:rPr>
        <w:t>ei climatice globale,  metode prin care educația poate juca un rol în răspunsul global la criza climatică,  modalități de integrare a educației pentru dezvoltare durabilă în disciplinele de predare,  idei de predare eficientă a schimbărilor climatice cu o abordare multidisciplinară;</w:t>
      </w:r>
    </w:p>
    <w:p w:rsidR="00BD48A7" w:rsidRDefault="00BD48A7" w:rsidP="009760A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60A0" w:rsidRDefault="009760A0" w:rsidP="009760A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2.CRITERII DE ÎNSCRIERE LA CONCURSUL DE SELECȚIE</w:t>
      </w:r>
    </w:p>
    <w:p w:rsidR="009760A0" w:rsidRPr="00CD16A3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 fie cadru didactic</w:t>
      </w:r>
      <w:r w:rsidRPr="00CD16A3">
        <w:rPr>
          <w:rFonts w:ascii="Times New Roman" w:hAnsi="Times New Roman" w:cs="Times New Roman"/>
          <w:sz w:val="24"/>
          <w:szCs w:val="24"/>
        </w:rPr>
        <w:t xml:space="preserve"> titular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60A0" w:rsidRPr="00CD16A3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</w:t>
      </w:r>
      <w:r w:rsidRPr="00CD16A3">
        <w:rPr>
          <w:rFonts w:ascii="Times New Roman" w:hAnsi="Times New Roman" w:cs="Times New Roman"/>
          <w:sz w:val="24"/>
          <w:szCs w:val="24"/>
        </w:rPr>
        <w:t xml:space="preserve"> fi ob</w:t>
      </w:r>
      <w:r>
        <w:rPr>
          <w:rFonts w:ascii="Times New Roman" w:hAnsi="Times New Roman" w:cs="Times New Roman"/>
          <w:sz w:val="24"/>
          <w:szCs w:val="24"/>
        </w:rPr>
        <w:t>ținut calificativul foarte bine în ultimii doi ani 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60A0" w:rsidRPr="00CD16A3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</w:t>
      </w:r>
      <w:r w:rsidRPr="00CD16A3">
        <w:rPr>
          <w:rFonts w:ascii="Times New Roman" w:hAnsi="Times New Roman" w:cs="Times New Roman"/>
          <w:sz w:val="24"/>
          <w:szCs w:val="24"/>
        </w:rPr>
        <w:t xml:space="preserve"> dovede</w:t>
      </w:r>
      <w:r>
        <w:rPr>
          <w:rFonts w:ascii="Times New Roman" w:hAnsi="Times New Roman" w:cs="Times New Roman"/>
          <w:sz w:val="24"/>
          <w:szCs w:val="24"/>
        </w:rPr>
        <w:t>asca un nivel mediu al competențelor lingvistice î</w:t>
      </w:r>
      <w:r w:rsidRPr="00CD16A3">
        <w:rPr>
          <w:rFonts w:ascii="Times New Roman" w:hAnsi="Times New Roman" w:cs="Times New Roman"/>
          <w:sz w:val="24"/>
          <w:szCs w:val="24"/>
        </w:rPr>
        <w:t>n limba engleza</w:t>
      </w:r>
      <w:r>
        <w:rPr>
          <w:rFonts w:ascii="Times New Roman" w:hAnsi="Times New Roman" w:cs="Times New Roman"/>
          <w:sz w:val="24"/>
          <w:szCs w:val="24"/>
        </w:rPr>
        <w:t xml:space="preserve"> printr-un document justificativ</w:t>
      </w:r>
      <w:r w:rsidR="00BD48A7">
        <w:rPr>
          <w:rFonts w:ascii="Times New Roman" w:hAnsi="Times New Roman" w:cs="Times New Roman"/>
          <w:sz w:val="24"/>
          <w:szCs w:val="24"/>
        </w:rPr>
        <w:t xml:space="preserve"> (cursurile se susțin în limba engleză și presupun interacțiunea cu ceilalți participanți și rezolvarea unor sarcini</w:t>
      </w:r>
      <w:r>
        <w:rPr>
          <w:rFonts w:ascii="Times New Roman" w:hAnsi="Times New Roman" w:cs="Times New Roman"/>
          <w:sz w:val="24"/>
          <w:szCs w:val="24"/>
        </w:rPr>
        <w:t>;</w:t>
      </w:r>
      <w:r w:rsidR="00BD48A7">
        <w:rPr>
          <w:rFonts w:ascii="Times New Roman" w:hAnsi="Times New Roman" w:cs="Times New Roman"/>
          <w:sz w:val="24"/>
          <w:szCs w:val="24"/>
        </w:rPr>
        <w:t>)</w:t>
      </w:r>
    </w:p>
    <w:p w:rsidR="009760A0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să demonstreze implicarea în activități școlare și extrașcolare în ultimii doi ani ș</w:t>
      </w:r>
      <w:r w:rsidRPr="00CD16A3">
        <w:rPr>
          <w:rFonts w:ascii="Times New Roman" w:hAnsi="Times New Roman" w:cs="Times New Roman"/>
          <w:sz w:val="24"/>
          <w:szCs w:val="24"/>
        </w:rPr>
        <w:t>colari</w:t>
      </w:r>
      <w:r w:rsidR="00BD48A7">
        <w:rPr>
          <w:rFonts w:ascii="Times New Roman" w:hAnsi="Times New Roman" w:cs="Times New Roman"/>
          <w:sz w:val="24"/>
          <w:szCs w:val="24"/>
        </w:rPr>
        <w:t xml:space="preserve"> conform grilei de evaluare.</w:t>
      </w:r>
    </w:p>
    <w:p w:rsidR="009760A0" w:rsidRDefault="009760A0" w:rsidP="009760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0A0" w:rsidRPr="00BE413A" w:rsidRDefault="009760A0" w:rsidP="00976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3.</w:t>
      </w: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DOSARUL DE CA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NDIDATURĂ SOLICITAT VA CUPRINDE </w:t>
      </w: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URMĂTOARELE DOCUMENTE (în această ordine)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9760A0" w:rsidRDefault="009760A0" w:rsidP="009760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Cerere adresată directorului instituției pentru înscrierea la concursul de selecție (Anexa 3);</w:t>
      </w:r>
    </w:p>
    <w:p w:rsidR="009760A0" w:rsidRDefault="009760A0" w:rsidP="009760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xerox după cartea de identitate;</w:t>
      </w:r>
    </w:p>
    <w:p w:rsidR="009760A0" w:rsidRDefault="009760A0" w:rsidP="009760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 care să ateste calitatea de profesor titular;</w:t>
      </w:r>
    </w:p>
    <w:p w:rsidR="009760A0" w:rsidRDefault="009760A0" w:rsidP="009760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CV în format european datat și semnat de către candidați;</w:t>
      </w:r>
    </w:p>
    <w:p w:rsidR="009760A0" w:rsidRDefault="009760A0" w:rsidP="009760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Scrisoare de intenție în care se va detalia modul în care vor fi utilizate rezultatele participării la proiect;</w:t>
      </w:r>
    </w:p>
    <w:p w:rsidR="009760A0" w:rsidRPr="00BD48A7" w:rsidRDefault="009760A0" w:rsidP="009760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48A7">
        <w:rPr>
          <w:rFonts w:ascii="Times New Roman" w:hAnsi="Times New Roman" w:cs="Times New Roman"/>
          <w:b/>
          <w:sz w:val="24"/>
          <w:szCs w:val="24"/>
          <w:lang w:val="ro-RO"/>
        </w:rPr>
        <w:t>Document care să ateste nivelul de înțelegere și exprimare în limba engleză</w:t>
      </w:r>
      <w:r w:rsidR="004E2E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(nivel mediu)</w:t>
      </w:r>
      <w:r w:rsidRPr="00BD48A7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9760A0" w:rsidRDefault="009760A0" w:rsidP="009760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Dovezi ale implicării în activitatea didactic</w:t>
      </w:r>
      <w:r w:rsidR="00CC12E3">
        <w:rPr>
          <w:rFonts w:ascii="Times New Roman" w:hAnsi="Times New Roman" w:cs="Times New Roman"/>
          <w:sz w:val="24"/>
          <w:szCs w:val="24"/>
          <w:lang w:val="ro-RO"/>
        </w:rPr>
        <w:t>ă și extracurriculară în ultimii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doi ani școlari (responsabilități la nivel de școală, participarea la concursuri și olimpiade școlare, , activități extrașcolare, atragere de fonduri, formare continuă)- Anexa 2.</w:t>
      </w:r>
    </w:p>
    <w:p w:rsidR="009760A0" w:rsidRPr="002437D9" w:rsidRDefault="009760A0" w:rsidP="009760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37D9">
        <w:rPr>
          <w:rFonts w:ascii="Times New Roman" w:hAnsi="Times New Roman" w:cs="Times New Roman"/>
          <w:bCs/>
          <w:sz w:val="24"/>
          <w:szCs w:val="24"/>
        </w:rPr>
        <w:t>Declarație tip privind acordul utilizării datelor cu caracter personal</w:t>
      </w:r>
      <w:r>
        <w:rPr>
          <w:rFonts w:ascii="Times New Roman" w:hAnsi="Times New Roman" w:cs="Times New Roman"/>
          <w:bCs/>
          <w:sz w:val="24"/>
          <w:szCs w:val="24"/>
        </w:rPr>
        <w:t xml:space="preserve"> și acordul privind utilizarea și procesarea imaginilor fotografice și a înregistrărilor video în scopul promovării și diseminării (Anexa 4).</w:t>
      </w:r>
    </w:p>
    <w:p w:rsidR="009760A0" w:rsidRDefault="009760A0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6764F9" w:rsidRDefault="006764F9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BD48A7" w:rsidRDefault="00BD48A7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BD48A7" w:rsidRDefault="00BD48A7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BD48A7" w:rsidRDefault="00BD48A7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BD48A7" w:rsidRDefault="00BD48A7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BD48A7" w:rsidRDefault="00BD48A7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BD48A7" w:rsidRDefault="00BD48A7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BD48A7" w:rsidRDefault="00BD48A7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BD48A7" w:rsidRDefault="00BD48A7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6764F9" w:rsidRDefault="006764F9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p w:rsidR="00BD48A7" w:rsidRDefault="00BD48A7" w:rsidP="006764F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48A7" w:rsidRDefault="00BD48A7" w:rsidP="006764F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64F9" w:rsidRDefault="006764F9" w:rsidP="006764F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413A">
        <w:rPr>
          <w:rFonts w:ascii="Times New Roman" w:hAnsi="Times New Roman" w:cs="Times New Roman"/>
          <w:b/>
          <w:sz w:val="24"/>
          <w:szCs w:val="24"/>
          <w:lang w:val="ro-RO"/>
        </w:rPr>
        <w:t>CALENDARUL DESFĂȘURĂRII CONCURSULUI</w:t>
      </w:r>
    </w:p>
    <w:p w:rsidR="006764F9" w:rsidRPr="00430366" w:rsidRDefault="006764F9" w:rsidP="006764F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64F9" w:rsidTr="00160E7E"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4675" w:type="dxa"/>
          </w:tcPr>
          <w:p w:rsidR="006764F9" w:rsidRDefault="006764F9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</w:t>
            </w:r>
          </w:p>
        </w:tc>
      </w:tr>
      <w:tr w:rsidR="006764F9" w:rsidTr="00160E7E">
        <w:tc>
          <w:tcPr>
            <w:tcW w:w="4675" w:type="dxa"/>
          </w:tcPr>
          <w:p w:rsidR="006764F9" w:rsidRPr="00036F8C" w:rsidRDefault="00BD48A7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14.12-18.12</w:t>
            </w:r>
            <w:r w:rsidR="006764F9"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 dosarelor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Pr="00036F8C" w:rsidRDefault="00BD48A7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19.12</w:t>
            </w:r>
            <w:r w:rsidR="006764F9"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eligibilității</w:t>
            </w: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 xml:space="preserve"> dosarelor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Pr="00036F8C" w:rsidRDefault="00BD48A7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20.12</w:t>
            </w:r>
            <w:r w:rsidR="006764F9"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.2022, ora 12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 rezultatelor selecției în urma verificării dosarelor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Pr="00036F8C" w:rsidRDefault="00BD48A7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20.12</w:t>
            </w:r>
            <w:r w:rsidR="006764F9"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.2022, ora 12</w:t>
            </w:r>
            <w:r w:rsidR="006764F9" w:rsidRPr="00036F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  <w:r w:rsidR="006764F9"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-16</w:t>
            </w:r>
            <w:r w:rsidR="006764F9" w:rsidRPr="00036F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Depunerea eventualelor contestații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Pr="00036F8C" w:rsidRDefault="00BD48A7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ED1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.12</w:t>
            </w:r>
            <w:r w:rsidR="006764F9"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Soluționarea eventualelor contestații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764F9" w:rsidTr="00160E7E">
        <w:tc>
          <w:tcPr>
            <w:tcW w:w="4675" w:type="dxa"/>
          </w:tcPr>
          <w:p w:rsidR="006764F9" w:rsidRPr="00036F8C" w:rsidRDefault="00BD48A7" w:rsidP="00160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</w:t>
            </w:r>
            <w:r w:rsidR="00ED1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.12</w:t>
            </w:r>
            <w:r w:rsidR="006764F9" w:rsidRPr="00036F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.2022</w:t>
            </w:r>
          </w:p>
        </w:tc>
        <w:tc>
          <w:tcPr>
            <w:tcW w:w="4675" w:type="dxa"/>
          </w:tcPr>
          <w:p w:rsidR="006764F9" w:rsidRPr="009C2397" w:rsidRDefault="006764F9" w:rsidP="00160E7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397">
              <w:rPr>
                <w:rFonts w:ascii="Times New Roman" w:hAnsi="Times New Roman" w:cs="Times New Roman"/>
                <w:sz w:val="24"/>
                <w:szCs w:val="24"/>
              </w:rPr>
              <w:t>Afișarea  rezultatelor  finale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764F9" w:rsidRPr="00197AC4" w:rsidRDefault="006764F9" w:rsidP="00197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</w:p>
    <w:sectPr w:rsidR="006764F9" w:rsidRPr="00197AC4" w:rsidSect="00197A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34" w:rsidRDefault="00587F34" w:rsidP="00197AC4">
      <w:pPr>
        <w:spacing w:after="0" w:line="240" w:lineRule="auto"/>
      </w:pPr>
      <w:r>
        <w:separator/>
      </w:r>
    </w:p>
  </w:endnote>
  <w:endnote w:type="continuationSeparator" w:id="0">
    <w:p w:rsidR="00587F34" w:rsidRDefault="00587F34" w:rsidP="0019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96" w:rsidRDefault="00AF67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96" w:rsidRDefault="00AF67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96" w:rsidRDefault="00AF6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34" w:rsidRDefault="00587F34" w:rsidP="00197AC4">
      <w:pPr>
        <w:spacing w:after="0" w:line="240" w:lineRule="auto"/>
      </w:pPr>
      <w:r>
        <w:separator/>
      </w:r>
    </w:p>
  </w:footnote>
  <w:footnote w:type="continuationSeparator" w:id="0">
    <w:p w:rsidR="00587F34" w:rsidRDefault="00587F34" w:rsidP="0019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96" w:rsidRDefault="00AF67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C4" w:rsidRDefault="00197AC4" w:rsidP="00197AC4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C8CD3D9" wp14:editId="41A8297D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6B4C6B69" wp14:editId="6DC19487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18"/>
        <w:szCs w:val="18"/>
        <w:lang w:eastAsia="ro-RO"/>
      </w:rPr>
      <w:t>MINISTERUL EDUCAŢIEI ȘI CERCETĂRII ȘTIINȚIFICE</w:t>
    </w:r>
  </w:p>
  <w:p w:rsidR="00197AC4" w:rsidRDefault="00197AC4" w:rsidP="00197AC4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197AC4" w:rsidRDefault="00197AC4" w:rsidP="00197AC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Str.CALEA BUCOVINEI Nr.56,725100,CÂMPULUNG MOLDOVENESC,JUD. SUCEAVA, ROMÂNIA</w:t>
    </w:r>
  </w:p>
  <w:p w:rsidR="00197AC4" w:rsidRDefault="00197AC4" w:rsidP="00197AC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197AC4" w:rsidRDefault="00197AC4" w:rsidP="00197AC4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197AC4" w:rsidRDefault="00197A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C4" w:rsidRDefault="00197AC4" w:rsidP="00197AC4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366BE2C6" wp14:editId="63E796C7">
          <wp:simplePos x="0" y="0"/>
          <wp:positionH relativeFrom="column">
            <wp:posOffset>-285750</wp:posOffset>
          </wp:positionH>
          <wp:positionV relativeFrom="paragraph">
            <wp:posOffset>-190500</wp:posOffset>
          </wp:positionV>
          <wp:extent cx="857250" cy="76200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3360" behindDoc="0" locked="0" layoutInCell="1" allowOverlap="1" wp14:anchorId="469029C2" wp14:editId="239ECCAC">
          <wp:simplePos x="0" y="0"/>
          <wp:positionH relativeFrom="column">
            <wp:posOffset>4714875</wp:posOffset>
          </wp:positionH>
          <wp:positionV relativeFrom="paragraph">
            <wp:posOffset>-304800</wp:posOffset>
          </wp:positionV>
          <wp:extent cx="1924050" cy="514350"/>
          <wp:effectExtent l="1905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6796">
      <w:rPr>
        <w:rFonts w:ascii="Arial" w:eastAsia="Times New Roman" w:hAnsi="Arial" w:cs="Arial"/>
        <w:sz w:val="18"/>
        <w:szCs w:val="18"/>
        <w:lang w:eastAsia="ro-RO"/>
      </w:rPr>
      <w:t xml:space="preserve">MINISTERUL EDUCAŢIEI </w:t>
    </w:r>
    <w:bookmarkStart w:id="0" w:name="_GoBack"/>
    <w:bookmarkEnd w:id="0"/>
  </w:p>
  <w:p w:rsidR="00197AC4" w:rsidRDefault="00197AC4" w:rsidP="00197AC4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18"/>
        <w:szCs w:val="18"/>
        <w:lang w:eastAsia="ro-RO"/>
      </w:rPr>
    </w:pPr>
    <w:r>
      <w:rPr>
        <w:rFonts w:ascii="Arial" w:eastAsia="Times New Roman" w:hAnsi="Arial" w:cs="Arial"/>
        <w:b/>
        <w:i/>
        <w:sz w:val="18"/>
        <w:szCs w:val="18"/>
        <w:lang w:eastAsia="ro-RO"/>
      </w:rPr>
      <w:tab/>
      <w:t>COLEGIUL SILVIC „BUCOVINA” CÂMPULUNG MOLDOVENESC</w:t>
    </w:r>
    <w:r>
      <w:rPr>
        <w:rFonts w:ascii="Arial" w:eastAsia="Times New Roman" w:hAnsi="Arial" w:cs="Arial"/>
        <w:b/>
        <w:i/>
        <w:sz w:val="18"/>
        <w:szCs w:val="18"/>
        <w:lang w:eastAsia="ro-RO"/>
      </w:rPr>
      <w:tab/>
    </w:r>
  </w:p>
  <w:p w:rsidR="00197AC4" w:rsidRDefault="00197AC4" w:rsidP="00197AC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Str.CALEA BUCOVINEI Nr.56,725100,CÂMPULUNG MOLDOVENESC,JUD. SUCEAVA, ROMÂNIA</w:t>
    </w:r>
  </w:p>
  <w:p w:rsidR="00197AC4" w:rsidRDefault="00197AC4" w:rsidP="00197AC4">
    <w:pPr>
      <w:spacing w:after="0" w:line="240" w:lineRule="auto"/>
      <w:jc w:val="center"/>
      <w:rPr>
        <w:rFonts w:ascii="Arial Narrow" w:eastAsia="Times New Roman" w:hAnsi="Arial Narrow" w:cs="Arial"/>
        <w:i/>
        <w:sz w:val="18"/>
        <w:szCs w:val="18"/>
        <w:lang w:eastAsia="ro-RO"/>
      </w:rPr>
    </w:pPr>
    <w:r>
      <w:rPr>
        <w:rFonts w:ascii="Arial Narrow" w:eastAsia="Times New Roman" w:hAnsi="Arial Narrow" w:cs="Arial"/>
        <w:i/>
        <w:sz w:val="18"/>
        <w:szCs w:val="18"/>
        <w:lang w:eastAsia="ro-RO"/>
      </w:rPr>
      <w:t>Tel./Fax.0230/314094;0230/314093</w:t>
    </w:r>
  </w:p>
  <w:p w:rsidR="00197AC4" w:rsidRDefault="00197AC4" w:rsidP="00197AC4">
    <w:pPr>
      <w:pBdr>
        <w:bottom w:val="single" w:sz="12" w:space="1" w:color="auto"/>
      </w:pBdr>
      <w:spacing w:after="0" w:line="240" w:lineRule="auto"/>
      <w:jc w:val="center"/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</w:pPr>
    <w:r>
      <w:rPr>
        <w:rFonts w:ascii="Arial Narrow" w:eastAsia="Times New Roman" w:hAnsi="Arial Narrow" w:cs="Times New Roman"/>
        <w:i/>
        <w:sz w:val="18"/>
        <w:szCs w:val="18"/>
        <w:lang w:eastAsia="ro-RO"/>
      </w:rPr>
      <w:t>WEB.</w:t>
    </w:r>
    <w:hyperlink w:history="1">
      <w:r>
        <w:rPr>
          <w:rFonts w:ascii="Arial Narrow" w:eastAsia="Times New Roman" w:hAnsi="Arial Narrow" w:cs="Arial"/>
          <w:i/>
          <w:color w:val="0000FF"/>
          <w:sz w:val="18"/>
          <w:szCs w:val="18"/>
          <w:u w:val="single"/>
          <w:lang w:eastAsia="ro-RO"/>
        </w:rPr>
        <w:t>http://www silvagrup.ro</w:t>
      </w:r>
    </w:hyperlink>
    <w:r>
      <w:rPr>
        <w:rFonts w:ascii="Arial Narrow" w:eastAsia="Times New Roman" w:hAnsi="Arial Narrow" w:cs="Arial"/>
        <w:i/>
        <w:color w:val="008000"/>
        <w:sz w:val="18"/>
        <w:szCs w:val="18"/>
        <w:lang w:eastAsia="ro-RO"/>
      </w:rPr>
      <w:t xml:space="preserve">  E-mail. </w:t>
    </w:r>
    <w:hyperlink r:id="rId3" w:history="1">
      <w:r>
        <w:rPr>
          <w:rStyle w:val="Hyperlink"/>
          <w:rFonts w:ascii="Arial Narrow" w:eastAsia="Times New Roman" w:hAnsi="Arial Narrow" w:cs="Arial"/>
          <w:i/>
          <w:sz w:val="18"/>
          <w:szCs w:val="18"/>
          <w:lang w:eastAsia="ro-RO"/>
        </w:rPr>
        <w:t>csilvic@yahoo.com</w:t>
      </w:r>
    </w:hyperlink>
  </w:p>
  <w:p w:rsidR="00197AC4" w:rsidRDefault="00197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5BC"/>
    <w:multiLevelType w:val="hybridMultilevel"/>
    <w:tmpl w:val="10FCD0FC"/>
    <w:lvl w:ilvl="0" w:tplc="40B6E5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C1CAC"/>
    <w:multiLevelType w:val="hybridMultilevel"/>
    <w:tmpl w:val="392A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97406"/>
    <w:multiLevelType w:val="hybridMultilevel"/>
    <w:tmpl w:val="10FCD0FC"/>
    <w:lvl w:ilvl="0" w:tplc="40B6E5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11"/>
    <w:rsid w:val="00036044"/>
    <w:rsid w:val="00036F8C"/>
    <w:rsid w:val="00043211"/>
    <w:rsid w:val="00071ADC"/>
    <w:rsid w:val="001858B8"/>
    <w:rsid w:val="00197AC4"/>
    <w:rsid w:val="001D612A"/>
    <w:rsid w:val="002C4DEB"/>
    <w:rsid w:val="003224A3"/>
    <w:rsid w:val="003E443C"/>
    <w:rsid w:val="00445B36"/>
    <w:rsid w:val="004614C0"/>
    <w:rsid w:val="004E2EDA"/>
    <w:rsid w:val="004E63E0"/>
    <w:rsid w:val="00511C0C"/>
    <w:rsid w:val="00533EA0"/>
    <w:rsid w:val="005457E5"/>
    <w:rsid w:val="00587F34"/>
    <w:rsid w:val="006764F9"/>
    <w:rsid w:val="006841A6"/>
    <w:rsid w:val="006C502F"/>
    <w:rsid w:val="006F7A4B"/>
    <w:rsid w:val="00722C03"/>
    <w:rsid w:val="00796A17"/>
    <w:rsid w:val="007B52A8"/>
    <w:rsid w:val="008369EA"/>
    <w:rsid w:val="00845A27"/>
    <w:rsid w:val="0087213B"/>
    <w:rsid w:val="00896B70"/>
    <w:rsid w:val="00910C13"/>
    <w:rsid w:val="009600B7"/>
    <w:rsid w:val="009760A0"/>
    <w:rsid w:val="009A6895"/>
    <w:rsid w:val="009B7086"/>
    <w:rsid w:val="009D3892"/>
    <w:rsid w:val="00A078DA"/>
    <w:rsid w:val="00A37BA6"/>
    <w:rsid w:val="00AF6796"/>
    <w:rsid w:val="00B51B0F"/>
    <w:rsid w:val="00BA0D0A"/>
    <w:rsid w:val="00BD48A7"/>
    <w:rsid w:val="00C4529F"/>
    <w:rsid w:val="00C73542"/>
    <w:rsid w:val="00CC12E3"/>
    <w:rsid w:val="00E01663"/>
    <w:rsid w:val="00E6385D"/>
    <w:rsid w:val="00E71EB0"/>
    <w:rsid w:val="00E81DAA"/>
    <w:rsid w:val="00EB6D53"/>
    <w:rsid w:val="00ED16EE"/>
    <w:rsid w:val="00F36B74"/>
    <w:rsid w:val="00FB0AF5"/>
    <w:rsid w:val="00F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AC4"/>
  </w:style>
  <w:style w:type="paragraph" w:styleId="Footer">
    <w:name w:val="footer"/>
    <w:basedOn w:val="Normal"/>
    <w:link w:val="FooterChar"/>
    <w:uiPriority w:val="99"/>
    <w:unhideWhenUsed/>
    <w:rsid w:val="0019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AC4"/>
  </w:style>
  <w:style w:type="character" w:styleId="Hyperlink">
    <w:name w:val="Hyperlink"/>
    <w:basedOn w:val="DefaultParagraphFont"/>
    <w:uiPriority w:val="99"/>
    <w:unhideWhenUsed/>
    <w:rsid w:val="00197AC4"/>
    <w:rPr>
      <w:color w:val="0000FF"/>
      <w:u w:val="single"/>
    </w:rPr>
  </w:style>
  <w:style w:type="table" w:styleId="TableGrid">
    <w:name w:val="Table Grid"/>
    <w:basedOn w:val="TableNormal"/>
    <w:uiPriority w:val="59"/>
    <w:rsid w:val="0067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76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AC4"/>
  </w:style>
  <w:style w:type="paragraph" w:styleId="Footer">
    <w:name w:val="footer"/>
    <w:basedOn w:val="Normal"/>
    <w:link w:val="FooterChar"/>
    <w:uiPriority w:val="99"/>
    <w:unhideWhenUsed/>
    <w:rsid w:val="0019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AC4"/>
  </w:style>
  <w:style w:type="character" w:styleId="Hyperlink">
    <w:name w:val="Hyperlink"/>
    <w:basedOn w:val="DefaultParagraphFont"/>
    <w:uiPriority w:val="99"/>
    <w:unhideWhenUsed/>
    <w:rsid w:val="00197AC4"/>
    <w:rPr>
      <w:color w:val="0000FF"/>
      <w:u w:val="single"/>
    </w:rPr>
  </w:style>
  <w:style w:type="table" w:styleId="TableGrid">
    <w:name w:val="Table Grid"/>
    <w:basedOn w:val="TableNormal"/>
    <w:uiPriority w:val="59"/>
    <w:rsid w:val="0067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7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silvic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1DBD-BAAC-48EB-8727-964C290A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878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Asus</cp:lastModifiedBy>
  <cp:revision>25</cp:revision>
  <cp:lastPrinted>2022-09-29T08:18:00Z</cp:lastPrinted>
  <dcterms:created xsi:type="dcterms:W3CDTF">2020-10-03T13:29:00Z</dcterms:created>
  <dcterms:modified xsi:type="dcterms:W3CDTF">2023-09-14T06:37:00Z</dcterms:modified>
</cp:coreProperties>
</file>